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BA498" w14:textId="77777777" w:rsidR="009F22EA" w:rsidRPr="00EF7847" w:rsidRDefault="009F22EA" w:rsidP="00B00BAE">
      <w:pPr>
        <w:spacing w:after="0"/>
        <w:ind w:right="90"/>
        <w:jc w:val="both"/>
        <w:rPr>
          <w:rFonts w:ascii="Book Antiqua" w:hAnsi="Book Antiqua" w:cs="Arial"/>
          <w:b/>
          <w:szCs w:val="22"/>
          <w:lang w:val="en-GB"/>
        </w:rPr>
      </w:pPr>
      <w:bookmarkStart w:id="0" w:name="_Hlk89963039"/>
      <w:r w:rsidRPr="000A778A">
        <w:rPr>
          <w:rFonts w:ascii="Book Antiqua" w:hAnsi="Book Antiqua"/>
          <w:b/>
          <w:u w:val="single"/>
        </w:rPr>
        <w:t xml:space="preserve">765 kV </w:t>
      </w:r>
      <w:r>
        <w:rPr>
          <w:rFonts w:ascii="Book Antiqua" w:hAnsi="Book Antiqua"/>
          <w:b/>
          <w:u w:val="single"/>
        </w:rPr>
        <w:t>Transformer</w:t>
      </w:r>
      <w:r w:rsidRPr="000A778A">
        <w:rPr>
          <w:rFonts w:ascii="Book Antiqua" w:hAnsi="Book Antiqua"/>
          <w:b/>
          <w:u w:val="single"/>
        </w:rPr>
        <w:t xml:space="preserve"> Package </w:t>
      </w:r>
      <w:r>
        <w:rPr>
          <w:rFonts w:ascii="Book Antiqua" w:hAnsi="Book Antiqua"/>
          <w:b/>
          <w:u w:val="single"/>
        </w:rPr>
        <w:t xml:space="preserve">TR01 </w:t>
      </w:r>
      <w:r w:rsidRPr="0057471A">
        <w:rPr>
          <w:rFonts w:ascii="Book Antiqua" w:hAnsi="Book Antiqua"/>
        </w:rPr>
        <w:t xml:space="preserve">for </w:t>
      </w:r>
      <w:r>
        <w:rPr>
          <w:rFonts w:ascii="Book Antiqua" w:hAnsi="Book Antiqua"/>
        </w:rPr>
        <w:t>6</w:t>
      </w:r>
      <w:r w:rsidRPr="0057471A">
        <w:rPr>
          <w:rFonts w:ascii="Book Antiqua" w:hAnsi="Book Antiqua"/>
        </w:rPr>
        <w:t>x</w:t>
      </w:r>
      <w:r>
        <w:rPr>
          <w:rFonts w:ascii="Book Antiqua" w:hAnsi="Book Antiqua"/>
        </w:rPr>
        <w:t>500</w:t>
      </w:r>
      <w:r w:rsidRPr="0057471A">
        <w:rPr>
          <w:rFonts w:ascii="Book Antiqua" w:hAnsi="Book Antiqua"/>
        </w:rPr>
        <w:t xml:space="preserve"> MVA, </w:t>
      </w:r>
      <w:r w:rsidRPr="00BF138C">
        <w:rPr>
          <w:rFonts w:ascii="Book Antiqua" w:hAnsi="Book Antiqua"/>
        </w:rPr>
        <w:t>765/</w:t>
      </w:r>
      <w:r w:rsidRPr="00CC15F2">
        <w:rPr>
          <w:rFonts w:ascii="Book Antiqua" w:hAnsi="Book Antiqua"/>
        </w:rPr>
        <w:t xml:space="preserve">400/33 kV, 1 Phase Transformers at KPS3 S/S associated </w:t>
      </w:r>
      <w:r>
        <w:rPr>
          <w:rFonts w:ascii="Book Antiqua" w:hAnsi="Book Antiqua"/>
        </w:rPr>
        <w:t>with</w:t>
      </w:r>
      <w:r w:rsidRPr="0057471A">
        <w:rPr>
          <w:rFonts w:ascii="Book Antiqua" w:hAnsi="Book Antiqua"/>
        </w:rPr>
        <w:t xml:space="preserve"> establishment of Khavda Pooling Station-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 xml:space="preserve"> (KPS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>) in Khavda RE Park</w:t>
      </w:r>
      <w:r>
        <w:rPr>
          <w:rFonts w:ascii="Book Antiqua" w:hAnsi="Book Antiqua"/>
        </w:rPr>
        <w:t>.</w:t>
      </w:r>
    </w:p>
    <w:p w14:paraId="163CAB5E" w14:textId="72C40FEA" w:rsidR="00D700EF" w:rsidRPr="00B00BAE" w:rsidRDefault="00363AB7" w:rsidP="00B00BAE">
      <w:pPr>
        <w:ind w:left="2880" w:hanging="2880"/>
        <w:jc w:val="both"/>
        <w:rPr>
          <w:rFonts w:ascii="Book Antiqua" w:hAnsi="Book Antiqua"/>
          <w:b/>
          <w:szCs w:val="22"/>
        </w:rPr>
      </w:pPr>
      <w:r w:rsidRPr="00D02B44">
        <w:rPr>
          <w:rFonts w:ascii="Book Antiqua" w:hAnsi="Book Antiqua" w:cs="LiberationSerif"/>
          <w:b/>
          <w:bCs/>
          <w:szCs w:val="22"/>
          <w:lang w:val="en-IN" w:eastAsia="en-IN"/>
        </w:rPr>
        <w:t>Spec. No:</w:t>
      </w:r>
      <w:r w:rsidR="00B00BA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B00BAE"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  <w:r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</w:p>
    <w:p w14:paraId="5D594409" w14:textId="77777777" w:rsidR="00D700EF" w:rsidRPr="00EF7847" w:rsidRDefault="00D700EF" w:rsidP="00D700EF">
      <w:pPr>
        <w:spacing w:after="0"/>
        <w:ind w:left="2880" w:hanging="2880"/>
        <w:jc w:val="both"/>
        <w:rPr>
          <w:rFonts w:ascii="Book Antiqua" w:hAnsi="Book Antiqua"/>
          <w:b/>
          <w:szCs w:val="22"/>
        </w:rPr>
      </w:pPr>
    </w:p>
    <w:bookmarkEnd w:id="0"/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46749CAF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A93A9C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CEF9A2E" w14:textId="1EC21C1F" w:rsidR="002749C2" w:rsidRPr="00F257C7" w:rsidRDefault="002749C2" w:rsidP="00F257C7">
      <w:pPr>
        <w:spacing w:after="0"/>
        <w:ind w:right="90"/>
        <w:jc w:val="both"/>
        <w:rPr>
          <w:rFonts w:ascii="Book Antiqua" w:hAnsi="Book Antiqua" w:cs="Arial"/>
          <w:b/>
          <w:szCs w:val="22"/>
          <w:lang w:val="en-GB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goods/services/works supplied by me for</w:t>
      </w:r>
      <w:r w:rsidR="001741C1">
        <w:rPr>
          <w:rFonts w:ascii="Book Antiqua" w:hAnsi="Book Antiqua"/>
          <w:szCs w:val="22"/>
        </w:rPr>
        <w:t xml:space="preserve"> </w:t>
      </w:r>
      <w:r w:rsidR="00F257C7" w:rsidRPr="000A778A">
        <w:rPr>
          <w:rFonts w:ascii="Book Antiqua" w:hAnsi="Book Antiqua"/>
          <w:b/>
          <w:u w:val="single"/>
        </w:rPr>
        <w:t xml:space="preserve">765 kV </w:t>
      </w:r>
      <w:r w:rsidR="00F257C7">
        <w:rPr>
          <w:rFonts w:ascii="Book Antiqua" w:hAnsi="Book Antiqua"/>
          <w:b/>
          <w:u w:val="single"/>
        </w:rPr>
        <w:t>Transformer</w:t>
      </w:r>
      <w:r w:rsidR="00F257C7" w:rsidRPr="000A778A">
        <w:rPr>
          <w:rFonts w:ascii="Book Antiqua" w:hAnsi="Book Antiqua"/>
          <w:b/>
          <w:u w:val="single"/>
        </w:rPr>
        <w:t xml:space="preserve"> Package </w:t>
      </w:r>
      <w:r w:rsidR="00F257C7">
        <w:rPr>
          <w:rFonts w:ascii="Book Antiqua" w:hAnsi="Book Antiqua"/>
          <w:b/>
          <w:u w:val="single"/>
        </w:rPr>
        <w:t xml:space="preserve">TR01 </w:t>
      </w:r>
      <w:r w:rsidR="00F257C7" w:rsidRPr="0057471A">
        <w:rPr>
          <w:rFonts w:ascii="Book Antiqua" w:hAnsi="Book Antiqua"/>
        </w:rPr>
        <w:t xml:space="preserve">for </w:t>
      </w:r>
      <w:r w:rsidR="00F257C7">
        <w:rPr>
          <w:rFonts w:ascii="Book Antiqua" w:hAnsi="Book Antiqua"/>
        </w:rPr>
        <w:t>6</w:t>
      </w:r>
      <w:r w:rsidR="00F257C7" w:rsidRPr="0057471A">
        <w:rPr>
          <w:rFonts w:ascii="Book Antiqua" w:hAnsi="Book Antiqua"/>
        </w:rPr>
        <w:t>x</w:t>
      </w:r>
      <w:r w:rsidR="00F257C7">
        <w:rPr>
          <w:rFonts w:ascii="Book Antiqua" w:hAnsi="Book Antiqua"/>
        </w:rPr>
        <w:t>500</w:t>
      </w:r>
      <w:r w:rsidR="00F257C7" w:rsidRPr="0057471A">
        <w:rPr>
          <w:rFonts w:ascii="Book Antiqua" w:hAnsi="Book Antiqua"/>
        </w:rPr>
        <w:t xml:space="preserve"> MVA, </w:t>
      </w:r>
      <w:r w:rsidR="00F257C7" w:rsidRPr="00BF138C">
        <w:rPr>
          <w:rFonts w:ascii="Book Antiqua" w:hAnsi="Book Antiqua"/>
        </w:rPr>
        <w:t>765/</w:t>
      </w:r>
      <w:r w:rsidR="00F257C7" w:rsidRPr="00CC15F2">
        <w:rPr>
          <w:rFonts w:ascii="Book Antiqua" w:hAnsi="Book Antiqua"/>
        </w:rPr>
        <w:t xml:space="preserve">400/33 kV, 1 Phase Transformers at KPS3 S/S associated </w:t>
      </w:r>
      <w:r w:rsidR="00F257C7">
        <w:rPr>
          <w:rFonts w:ascii="Book Antiqua" w:hAnsi="Book Antiqua"/>
        </w:rPr>
        <w:t>with</w:t>
      </w:r>
      <w:r w:rsidR="00F257C7" w:rsidRPr="0057471A">
        <w:rPr>
          <w:rFonts w:ascii="Book Antiqua" w:hAnsi="Book Antiqua"/>
        </w:rPr>
        <w:t xml:space="preserve"> establishment of Khavda Pooling Station-</w:t>
      </w:r>
      <w:r w:rsidR="00F257C7">
        <w:rPr>
          <w:rFonts w:ascii="Book Antiqua" w:hAnsi="Book Antiqua"/>
        </w:rPr>
        <w:t>3</w:t>
      </w:r>
      <w:r w:rsidR="00F257C7" w:rsidRPr="0057471A">
        <w:rPr>
          <w:rFonts w:ascii="Book Antiqua" w:hAnsi="Book Antiqua"/>
        </w:rPr>
        <w:t xml:space="preserve"> (KPS</w:t>
      </w:r>
      <w:r w:rsidR="00F257C7">
        <w:rPr>
          <w:rFonts w:ascii="Book Antiqua" w:hAnsi="Book Antiqua"/>
        </w:rPr>
        <w:t>3</w:t>
      </w:r>
      <w:r w:rsidR="00F257C7" w:rsidRPr="0057471A">
        <w:rPr>
          <w:rFonts w:ascii="Book Antiqua" w:hAnsi="Book Antiqua"/>
        </w:rPr>
        <w:t>) in Khavda RE Park</w:t>
      </w:r>
      <w:r w:rsidR="007C737C"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="00F257C7"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  <w:r w:rsidR="001741C1">
        <w:rPr>
          <w:rFonts w:ascii="Book Antiqua" w:hAnsi="Book Antiqua"/>
          <w:b/>
          <w:bCs/>
          <w:color w:val="2E2B2B"/>
          <w:szCs w:val="22"/>
        </w:rPr>
        <w:t>.</w:t>
      </w:r>
    </w:p>
    <w:p w14:paraId="2264F233" w14:textId="77777777" w:rsidR="007C737C" w:rsidRPr="0052630E" w:rsidRDefault="007C737C" w:rsidP="007C737C">
      <w:pPr>
        <w:spacing w:after="0" w:line="240" w:lineRule="auto"/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19214" w14:textId="77777777" w:rsidR="001741C1" w:rsidRPr="00F257C7" w:rsidRDefault="00E9527B" w:rsidP="001741C1">
      <w:pPr>
        <w:spacing w:after="0"/>
        <w:ind w:right="90"/>
        <w:jc w:val="both"/>
        <w:rPr>
          <w:rFonts w:ascii="Book Antiqua" w:hAnsi="Book Antiqua" w:cs="Arial"/>
          <w:b/>
          <w:szCs w:val="22"/>
          <w:lang w:val="en-GB"/>
        </w:rPr>
      </w:pPr>
      <w:r w:rsidRPr="00D700EF">
        <w:rPr>
          <w:rFonts w:ascii="Book Antiqua" w:hAnsi="Book Antiqua"/>
          <w:bCs/>
          <w:szCs w:val="22"/>
        </w:rPr>
        <w:t>That the</w:t>
      </w:r>
      <w:r w:rsidR="00B554C6" w:rsidRPr="00D700EF">
        <w:rPr>
          <w:rFonts w:ascii="Book Antiqua" w:hAnsi="Book Antiqua"/>
          <w:bCs/>
          <w:szCs w:val="22"/>
        </w:rPr>
        <w:t xml:space="preserve"> ‘Local Content ‘as defined in the PPP-MII order and MoP order</w:t>
      </w:r>
      <w:r w:rsidR="00E2537D" w:rsidRPr="00D700EF">
        <w:rPr>
          <w:rFonts w:ascii="Book Antiqua" w:hAnsi="Book Antiqua"/>
          <w:bCs/>
          <w:szCs w:val="22"/>
        </w:rPr>
        <w:t xml:space="preserve"> </w:t>
      </w:r>
      <w:r w:rsidR="00B554C6" w:rsidRPr="00D700EF">
        <w:rPr>
          <w:rFonts w:ascii="Book Antiqua" w:hAnsi="Book Antiqua"/>
          <w:bCs/>
          <w:szCs w:val="22"/>
        </w:rPr>
        <w:t xml:space="preserve">in </w:t>
      </w:r>
      <w:r w:rsidR="00481B43" w:rsidRPr="00D700EF">
        <w:rPr>
          <w:rFonts w:ascii="Book Antiqua" w:hAnsi="Book Antiqua"/>
          <w:bCs/>
          <w:szCs w:val="22"/>
        </w:rPr>
        <w:t xml:space="preserve">the </w:t>
      </w:r>
      <w:r w:rsidR="00B554C6" w:rsidRPr="00D700EF">
        <w:rPr>
          <w:rFonts w:ascii="Book Antiqua" w:hAnsi="Book Antiqua"/>
          <w:bCs/>
          <w:szCs w:val="22"/>
        </w:rPr>
        <w:t>goods/services/works supplied by me for</w:t>
      </w:r>
      <w:r w:rsidR="00B554C6" w:rsidRPr="00FB31AE">
        <w:rPr>
          <w:rFonts w:ascii="Book Antiqua" w:hAnsi="Book Antiqua"/>
          <w:b/>
          <w:szCs w:val="22"/>
        </w:rPr>
        <w:t xml:space="preserve"> </w:t>
      </w:r>
      <w:r w:rsidR="001741C1" w:rsidRPr="000A778A">
        <w:rPr>
          <w:rFonts w:ascii="Book Antiqua" w:hAnsi="Book Antiqua"/>
          <w:b/>
          <w:u w:val="single"/>
        </w:rPr>
        <w:t xml:space="preserve">765 kV </w:t>
      </w:r>
      <w:r w:rsidR="001741C1">
        <w:rPr>
          <w:rFonts w:ascii="Book Antiqua" w:hAnsi="Book Antiqua"/>
          <w:b/>
          <w:u w:val="single"/>
        </w:rPr>
        <w:t>Transformer</w:t>
      </w:r>
      <w:r w:rsidR="001741C1" w:rsidRPr="000A778A">
        <w:rPr>
          <w:rFonts w:ascii="Book Antiqua" w:hAnsi="Book Antiqua"/>
          <w:b/>
          <w:u w:val="single"/>
        </w:rPr>
        <w:t xml:space="preserve"> Package </w:t>
      </w:r>
      <w:r w:rsidR="001741C1">
        <w:rPr>
          <w:rFonts w:ascii="Book Antiqua" w:hAnsi="Book Antiqua"/>
          <w:b/>
          <w:u w:val="single"/>
        </w:rPr>
        <w:t xml:space="preserve">TR01 </w:t>
      </w:r>
      <w:r w:rsidR="001741C1" w:rsidRPr="0057471A">
        <w:rPr>
          <w:rFonts w:ascii="Book Antiqua" w:hAnsi="Book Antiqua"/>
        </w:rPr>
        <w:t xml:space="preserve">for </w:t>
      </w:r>
      <w:r w:rsidR="001741C1">
        <w:rPr>
          <w:rFonts w:ascii="Book Antiqua" w:hAnsi="Book Antiqua"/>
        </w:rPr>
        <w:t>6</w:t>
      </w:r>
      <w:r w:rsidR="001741C1" w:rsidRPr="0057471A">
        <w:rPr>
          <w:rFonts w:ascii="Book Antiqua" w:hAnsi="Book Antiqua"/>
        </w:rPr>
        <w:t>x</w:t>
      </w:r>
      <w:r w:rsidR="001741C1">
        <w:rPr>
          <w:rFonts w:ascii="Book Antiqua" w:hAnsi="Book Antiqua"/>
        </w:rPr>
        <w:t>500</w:t>
      </w:r>
      <w:r w:rsidR="001741C1" w:rsidRPr="0057471A">
        <w:rPr>
          <w:rFonts w:ascii="Book Antiqua" w:hAnsi="Book Antiqua"/>
        </w:rPr>
        <w:t xml:space="preserve"> MVA, </w:t>
      </w:r>
      <w:r w:rsidR="001741C1" w:rsidRPr="00BF138C">
        <w:rPr>
          <w:rFonts w:ascii="Book Antiqua" w:hAnsi="Book Antiqua"/>
        </w:rPr>
        <w:t>765/</w:t>
      </w:r>
      <w:r w:rsidR="001741C1" w:rsidRPr="00CC15F2">
        <w:rPr>
          <w:rFonts w:ascii="Book Antiqua" w:hAnsi="Book Antiqua"/>
        </w:rPr>
        <w:t xml:space="preserve">400/33 kV, 1 Phase Transformers at KPS3 S/S associated </w:t>
      </w:r>
      <w:r w:rsidR="001741C1">
        <w:rPr>
          <w:rFonts w:ascii="Book Antiqua" w:hAnsi="Book Antiqua"/>
        </w:rPr>
        <w:t>with</w:t>
      </w:r>
      <w:r w:rsidR="001741C1" w:rsidRPr="0057471A">
        <w:rPr>
          <w:rFonts w:ascii="Book Antiqua" w:hAnsi="Book Antiqua"/>
        </w:rPr>
        <w:t xml:space="preserve"> establishment of Khavda Pooling Station-</w:t>
      </w:r>
      <w:r w:rsidR="001741C1">
        <w:rPr>
          <w:rFonts w:ascii="Book Antiqua" w:hAnsi="Book Antiqua"/>
        </w:rPr>
        <w:t>3</w:t>
      </w:r>
      <w:r w:rsidR="001741C1" w:rsidRPr="0057471A">
        <w:rPr>
          <w:rFonts w:ascii="Book Antiqua" w:hAnsi="Book Antiqua"/>
        </w:rPr>
        <w:t xml:space="preserve"> (KPS</w:t>
      </w:r>
      <w:r w:rsidR="001741C1">
        <w:rPr>
          <w:rFonts w:ascii="Book Antiqua" w:hAnsi="Book Antiqua"/>
        </w:rPr>
        <w:t>3</w:t>
      </w:r>
      <w:r w:rsidR="001741C1" w:rsidRPr="0057471A">
        <w:rPr>
          <w:rFonts w:ascii="Book Antiqua" w:hAnsi="Book Antiqua"/>
        </w:rPr>
        <w:t>) in Khavda RE Park</w:t>
      </w:r>
      <w:r w:rsidR="001741C1"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="001741C1"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  <w:r w:rsidR="001741C1">
        <w:rPr>
          <w:rFonts w:ascii="Book Antiqua" w:hAnsi="Book Antiqua"/>
          <w:b/>
          <w:bCs/>
          <w:color w:val="2E2B2B"/>
          <w:szCs w:val="22"/>
        </w:rPr>
        <w:t>.</w:t>
      </w:r>
    </w:p>
    <w:p w14:paraId="7681C83F" w14:textId="057DC9EF" w:rsidR="00B554C6" w:rsidRPr="000B2E45" w:rsidRDefault="00B554C6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b/>
          <w:szCs w:val="22"/>
        </w:rPr>
        <w:t>is ……… percent (%).</w:t>
      </w:r>
    </w:p>
    <w:p w14:paraId="5A71A5C6" w14:textId="594AC455" w:rsidR="002749C2" w:rsidRPr="001741C1" w:rsidRDefault="00245D9E" w:rsidP="001741C1">
      <w:pPr>
        <w:spacing w:after="0"/>
        <w:ind w:right="90"/>
        <w:jc w:val="both"/>
        <w:rPr>
          <w:rFonts w:ascii="Book Antiqua" w:hAnsi="Book Antiqua" w:cs="Arial"/>
          <w:b/>
          <w:szCs w:val="22"/>
          <w:lang w:val="en-GB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1741C1" w:rsidRPr="000A778A">
        <w:rPr>
          <w:rFonts w:ascii="Book Antiqua" w:hAnsi="Book Antiqua"/>
          <w:b/>
          <w:u w:val="single"/>
        </w:rPr>
        <w:t xml:space="preserve">765 kV </w:t>
      </w:r>
      <w:r w:rsidR="001741C1">
        <w:rPr>
          <w:rFonts w:ascii="Book Antiqua" w:hAnsi="Book Antiqua"/>
          <w:b/>
          <w:u w:val="single"/>
        </w:rPr>
        <w:t>Transformer</w:t>
      </w:r>
      <w:r w:rsidR="001741C1" w:rsidRPr="000A778A">
        <w:rPr>
          <w:rFonts w:ascii="Book Antiqua" w:hAnsi="Book Antiqua"/>
          <w:b/>
          <w:u w:val="single"/>
        </w:rPr>
        <w:t xml:space="preserve"> Package </w:t>
      </w:r>
      <w:r w:rsidR="001741C1">
        <w:rPr>
          <w:rFonts w:ascii="Book Antiqua" w:hAnsi="Book Antiqua"/>
          <w:b/>
          <w:u w:val="single"/>
        </w:rPr>
        <w:t xml:space="preserve">TR01 </w:t>
      </w:r>
      <w:r w:rsidR="001741C1" w:rsidRPr="0057471A">
        <w:rPr>
          <w:rFonts w:ascii="Book Antiqua" w:hAnsi="Book Antiqua"/>
        </w:rPr>
        <w:t xml:space="preserve">for </w:t>
      </w:r>
      <w:r w:rsidR="001741C1">
        <w:rPr>
          <w:rFonts w:ascii="Book Antiqua" w:hAnsi="Book Antiqua"/>
        </w:rPr>
        <w:t>6</w:t>
      </w:r>
      <w:r w:rsidR="001741C1" w:rsidRPr="0057471A">
        <w:rPr>
          <w:rFonts w:ascii="Book Antiqua" w:hAnsi="Book Antiqua"/>
        </w:rPr>
        <w:t>x</w:t>
      </w:r>
      <w:r w:rsidR="001741C1">
        <w:rPr>
          <w:rFonts w:ascii="Book Antiqua" w:hAnsi="Book Antiqua"/>
        </w:rPr>
        <w:t>500</w:t>
      </w:r>
      <w:r w:rsidR="001741C1" w:rsidRPr="0057471A">
        <w:rPr>
          <w:rFonts w:ascii="Book Antiqua" w:hAnsi="Book Antiqua"/>
        </w:rPr>
        <w:t xml:space="preserve"> MVA, </w:t>
      </w:r>
      <w:r w:rsidR="001741C1" w:rsidRPr="00BF138C">
        <w:rPr>
          <w:rFonts w:ascii="Book Antiqua" w:hAnsi="Book Antiqua"/>
        </w:rPr>
        <w:t>765/</w:t>
      </w:r>
      <w:r w:rsidR="001741C1" w:rsidRPr="00CC15F2">
        <w:rPr>
          <w:rFonts w:ascii="Book Antiqua" w:hAnsi="Book Antiqua"/>
        </w:rPr>
        <w:t xml:space="preserve">400/33 kV, 1 Phase Transformers at KPS3 S/S associated </w:t>
      </w:r>
      <w:r w:rsidR="001741C1">
        <w:rPr>
          <w:rFonts w:ascii="Book Antiqua" w:hAnsi="Book Antiqua"/>
        </w:rPr>
        <w:t>with</w:t>
      </w:r>
      <w:r w:rsidR="001741C1" w:rsidRPr="0057471A">
        <w:rPr>
          <w:rFonts w:ascii="Book Antiqua" w:hAnsi="Book Antiqua"/>
        </w:rPr>
        <w:t xml:space="preserve"> establishment of Khavda Pooling Station-</w:t>
      </w:r>
      <w:r w:rsidR="001741C1">
        <w:rPr>
          <w:rFonts w:ascii="Book Antiqua" w:hAnsi="Book Antiqua"/>
        </w:rPr>
        <w:t>3</w:t>
      </w:r>
      <w:r w:rsidR="001741C1" w:rsidRPr="0057471A">
        <w:rPr>
          <w:rFonts w:ascii="Book Antiqua" w:hAnsi="Book Antiqua"/>
        </w:rPr>
        <w:t xml:space="preserve"> (KPS</w:t>
      </w:r>
      <w:r w:rsidR="001741C1">
        <w:rPr>
          <w:rFonts w:ascii="Book Antiqua" w:hAnsi="Book Antiqua"/>
        </w:rPr>
        <w:t>3</w:t>
      </w:r>
      <w:r w:rsidR="001741C1" w:rsidRPr="0057471A">
        <w:rPr>
          <w:rFonts w:ascii="Book Antiqua" w:hAnsi="Book Antiqua"/>
        </w:rPr>
        <w:t>) in Khavda RE Park</w:t>
      </w:r>
      <w:r w:rsidR="001741C1"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="001741C1"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  <w:r w:rsidR="001741C1">
        <w:rPr>
          <w:rFonts w:ascii="Book Antiqua" w:hAnsi="Book Antiqua"/>
          <w:b/>
          <w:bCs/>
          <w:color w:val="2E2B2B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>Local 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D626FA" w14:textId="41ECEDCA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BB64" w14:textId="77777777" w:rsidR="006235AA" w:rsidRDefault="006235AA" w:rsidP="00D818D4">
      <w:pPr>
        <w:spacing w:after="0" w:line="240" w:lineRule="auto"/>
      </w:pPr>
      <w:r>
        <w:separator/>
      </w:r>
    </w:p>
  </w:endnote>
  <w:endnote w:type="continuationSeparator" w:id="0">
    <w:p w14:paraId="3F92A59F" w14:textId="77777777" w:rsidR="006235AA" w:rsidRDefault="006235A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93A9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93A9C" w:rsidRPr="00A93A9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CFEAE" w14:textId="77777777" w:rsidR="006235AA" w:rsidRDefault="006235AA" w:rsidP="00D818D4">
      <w:pPr>
        <w:spacing w:after="0" w:line="240" w:lineRule="auto"/>
      </w:pPr>
      <w:r>
        <w:separator/>
      </w:r>
    </w:p>
  </w:footnote>
  <w:footnote w:type="continuationSeparator" w:id="0">
    <w:p w14:paraId="20744717" w14:textId="77777777" w:rsidR="006235AA" w:rsidRDefault="006235A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6F9A" w14:textId="39DB0BEE" w:rsidR="007F2E36" w:rsidRDefault="007F2E36" w:rsidP="0052630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42CAA"/>
    <w:rsid w:val="000644D8"/>
    <w:rsid w:val="00065B99"/>
    <w:rsid w:val="000A609E"/>
    <w:rsid w:val="000B2E45"/>
    <w:rsid w:val="000B2EE9"/>
    <w:rsid w:val="000D5FC8"/>
    <w:rsid w:val="00110899"/>
    <w:rsid w:val="001741C1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65B09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63AB7"/>
    <w:rsid w:val="00375678"/>
    <w:rsid w:val="003B61B8"/>
    <w:rsid w:val="003B7991"/>
    <w:rsid w:val="003F2547"/>
    <w:rsid w:val="00432455"/>
    <w:rsid w:val="00442844"/>
    <w:rsid w:val="004523B8"/>
    <w:rsid w:val="00471DA5"/>
    <w:rsid w:val="0047616A"/>
    <w:rsid w:val="00481B43"/>
    <w:rsid w:val="004B3FEE"/>
    <w:rsid w:val="004C2C50"/>
    <w:rsid w:val="004C71E5"/>
    <w:rsid w:val="005248D7"/>
    <w:rsid w:val="0052630E"/>
    <w:rsid w:val="00536375"/>
    <w:rsid w:val="005B69D3"/>
    <w:rsid w:val="005C3866"/>
    <w:rsid w:val="006075F5"/>
    <w:rsid w:val="006155F6"/>
    <w:rsid w:val="006235AA"/>
    <w:rsid w:val="00632EB9"/>
    <w:rsid w:val="006A44B8"/>
    <w:rsid w:val="006C202A"/>
    <w:rsid w:val="006D6CE6"/>
    <w:rsid w:val="006E44BA"/>
    <w:rsid w:val="007449DA"/>
    <w:rsid w:val="00745246"/>
    <w:rsid w:val="0077047E"/>
    <w:rsid w:val="00772CFE"/>
    <w:rsid w:val="007C5542"/>
    <w:rsid w:val="007C737C"/>
    <w:rsid w:val="007E6461"/>
    <w:rsid w:val="007F2E36"/>
    <w:rsid w:val="00835873"/>
    <w:rsid w:val="00882A0E"/>
    <w:rsid w:val="008949A5"/>
    <w:rsid w:val="008A31F0"/>
    <w:rsid w:val="008C28C5"/>
    <w:rsid w:val="008D413F"/>
    <w:rsid w:val="008D566E"/>
    <w:rsid w:val="008D636F"/>
    <w:rsid w:val="008E0B10"/>
    <w:rsid w:val="009540CD"/>
    <w:rsid w:val="00963520"/>
    <w:rsid w:val="00975903"/>
    <w:rsid w:val="00983C54"/>
    <w:rsid w:val="00994737"/>
    <w:rsid w:val="009B625A"/>
    <w:rsid w:val="009D1F91"/>
    <w:rsid w:val="009F22EA"/>
    <w:rsid w:val="009F5AE9"/>
    <w:rsid w:val="009F6944"/>
    <w:rsid w:val="00A03D55"/>
    <w:rsid w:val="00A31E58"/>
    <w:rsid w:val="00A32D84"/>
    <w:rsid w:val="00A81233"/>
    <w:rsid w:val="00A93A9C"/>
    <w:rsid w:val="00B00BAE"/>
    <w:rsid w:val="00B10904"/>
    <w:rsid w:val="00B46864"/>
    <w:rsid w:val="00B554C6"/>
    <w:rsid w:val="00B6466F"/>
    <w:rsid w:val="00BA5B03"/>
    <w:rsid w:val="00BC0705"/>
    <w:rsid w:val="00BC3AB7"/>
    <w:rsid w:val="00BC56D1"/>
    <w:rsid w:val="00BE50D6"/>
    <w:rsid w:val="00C02145"/>
    <w:rsid w:val="00C61359"/>
    <w:rsid w:val="00C65E41"/>
    <w:rsid w:val="00C8015F"/>
    <w:rsid w:val="00C9256D"/>
    <w:rsid w:val="00CB4BD4"/>
    <w:rsid w:val="00CD1589"/>
    <w:rsid w:val="00D10206"/>
    <w:rsid w:val="00D30BF1"/>
    <w:rsid w:val="00D36C78"/>
    <w:rsid w:val="00D54293"/>
    <w:rsid w:val="00D61E34"/>
    <w:rsid w:val="00D700EF"/>
    <w:rsid w:val="00D818D4"/>
    <w:rsid w:val="00D83948"/>
    <w:rsid w:val="00D9286C"/>
    <w:rsid w:val="00DB5AF5"/>
    <w:rsid w:val="00DC631A"/>
    <w:rsid w:val="00DD28A2"/>
    <w:rsid w:val="00E043A9"/>
    <w:rsid w:val="00E2537D"/>
    <w:rsid w:val="00E55AE0"/>
    <w:rsid w:val="00E56A48"/>
    <w:rsid w:val="00E635B3"/>
    <w:rsid w:val="00E80138"/>
    <w:rsid w:val="00E9527B"/>
    <w:rsid w:val="00EA2CC3"/>
    <w:rsid w:val="00EB084B"/>
    <w:rsid w:val="00EF0E89"/>
    <w:rsid w:val="00F011DA"/>
    <w:rsid w:val="00F07F29"/>
    <w:rsid w:val="00F257C7"/>
    <w:rsid w:val="00F330DC"/>
    <w:rsid w:val="00F80098"/>
    <w:rsid w:val="00FB31AE"/>
    <w:rsid w:val="00FB4EDA"/>
    <w:rsid w:val="00FE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E62B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4077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93</cp:revision>
  <cp:lastPrinted>2020-08-04T06:37:00Z</cp:lastPrinted>
  <dcterms:created xsi:type="dcterms:W3CDTF">2017-07-20T06:53:00Z</dcterms:created>
  <dcterms:modified xsi:type="dcterms:W3CDTF">2023-05-11T04:39:00Z</dcterms:modified>
</cp:coreProperties>
</file>